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BA3" w:rsidRDefault="00346BA3" w:rsidP="00346BA3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 w:cs="Times New Roman"/>
          <w:b/>
          <w:caps/>
          <w:spacing w:val="16"/>
          <w:sz w:val="28"/>
          <w:szCs w:val="28"/>
          <w:shd w:val="clear" w:color="auto" w:fill="FFFFFF"/>
        </w:rPr>
      </w:pPr>
      <w:r w:rsidRPr="00346BA3">
        <w:rPr>
          <w:rFonts w:ascii="Times New Roman" w:hAnsi="Times New Roman" w:cs="Times New Roman"/>
          <w:b/>
          <w:caps/>
          <w:spacing w:val="16"/>
          <w:sz w:val="28"/>
          <w:szCs w:val="28"/>
          <w:shd w:val="clear" w:color="auto" w:fill="FFFFFF"/>
        </w:rPr>
        <w:t>ОСОБЕННОСТИ ДЕЯТЕЛЬНОСТИ</w:t>
      </w:r>
    </w:p>
    <w:p w:rsidR="00346BA3" w:rsidRPr="00346BA3" w:rsidRDefault="00346BA3" w:rsidP="00346BA3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6BA3">
        <w:rPr>
          <w:rFonts w:ascii="Times New Roman" w:hAnsi="Times New Roman" w:cs="Times New Roman"/>
          <w:b/>
          <w:caps/>
          <w:spacing w:val="16"/>
          <w:sz w:val="28"/>
          <w:szCs w:val="28"/>
          <w:shd w:val="clear" w:color="auto" w:fill="FFFFFF"/>
        </w:rPr>
        <w:t>ОРГАНОВ САМОУПРАВЛЕНИЯ В ШКОЛЕ</w:t>
      </w:r>
    </w:p>
    <w:p w:rsidR="00346BA3" w:rsidRPr="00346BA3" w:rsidRDefault="00346BA3" w:rsidP="00346BA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чего в школе создаются органы самоуправления? Ответ на этот вопрос может быть таким: выборные органы в школе нужны для того, чтобы все участники образовательного процесса могли повлиять на жизнь и процесс обучения детей, условия работы в школе, особенности взаимодействия школы и родителей и т. д.</w:t>
      </w:r>
    </w:p>
    <w:p w:rsidR="00346BA3" w:rsidRPr="00346BA3" w:rsidRDefault="00346BA3" w:rsidP="00346BA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Органы самоуправления в школе —</w:t>
      </w: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обязательный элемент школьной жизни, система, которая позволяет всем участникам образовательных отношений принимать участие в управлении учебным заведением. Главной задачей самоуправления является учет потребностей и обучающихся, и родителей, и педагогов при принятии решений в школе, защите гражданских прав и интересов. Пределы, в которых действуют органы самоуправления, определяются Уставом образовательного учреждения и локальными актами. Решения, которые принимают органы </w:t>
      </w:r>
      <w:proofErr w:type="gramStart"/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</w:t>
      </w:r>
      <w:proofErr w:type="gramEnd"/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разнообразны: более благоприятный режим обучения, выбор профилей для обучающихся, распределение денег школы на определенные нужды. Как будут выглядеть органы самоуправления, определяет сама образовательная организация. Это может и ученический совет, и совет родителей, то есть </w:t>
      </w:r>
      <w:proofErr w:type="spellStart"/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внутришкольное</w:t>
      </w:r>
      <w:proofErr w:type="spellEnd"/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самоуправление, которое представляет интересы отдельных групп участников образовательного процесса.</w:t>
      </w:r>
    </w:p>
    <w:p w:rsidR="00346BA3" w:rsidRPr="00346BA3" w:rsidRDefault="00346BA3" w:rsidP="00346BA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Выдержка из Федерального закона </w:t>
      </w:r>
      <w:hyperlink r:id="rId5" w:tgtFrame="_blank" w:history="1">
        <w:r w:rsidRPr="00346BA3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eastAsia="ru-RU"/>
          </w:rPr>
          <w:t>№ 273-ФЗ от 29.12.2012 г.</w:t>
        </w:r>
      </w:hyperlink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«Об Образовании в Российской Федерации» (далее — Закон):</w:t>
      </w:r>
    </w:p>
    <w:p w:rsidR="00346BA3" w:rsidRPr="00346BA3" w:rsidRDefault="00346BA3" w:rsidP="00346BA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 целях учета мнения обучающихся, родителей/законных </w:t>
      </w:r>
      <w:proofErr w:type="spellStart"/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представителейнесовершеннолетних</w:t>
      </w:r>
      <w:proofErr w:type="spellEnd"/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и педагогических работников по вопросам управления образовательной организацией и при принятии образовательной организацией локальных нормативных актов, затрагивающих их права и законные интересы, по инициативе обучающихся, родителей (законных представителей) несовершеннолетних обучающихся и педагогических работников в образовательной организации:</w:t>
      </w:r>
    </w:p>
    <w:p w:rsidR="00346BA3" w:rsidRPr="00346BA3" w:rsidRDefault="00346BA3" w:rsidP="00346BA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создаются советы обучающихся (в профессиональной образовательной организации и образовательной организации высшего образования — студенческие советы), советы родителей (законных представителей) несовершеннолетних обучающихся или иные органы (далее — советы обучающихся, советы родителей);</w:t>
      </w:r>
    </w:p>
    <w:p w:rsidR="00346BA3" w:rsidRPr="00346BA3" w:rsidRDefault="00346BA3" w:rsidP="00346BA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действуют профессиональные союзы обучающихся и (или) работников образовательной организации (далее — представительные органы обучающихся, представительные органы работников) (ст. 26 Закона).</w:t>
      </w:r>
    </w:p>
    <w:p w:rsidR="00346BA3" w:rsidRPr="00346BA3" w:rsidRDefault="00346BA3" w:rsidP="00346BA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 администрация должна всячески поддерживать и создавать все условия для реализации прав обучающихся выступать со своими инициативами в рамках работы органов самоуправления. Управляющий совет школы — это такой орган управления школой, который может принимать общешкольные решения.</w:t>
      </w:r>
    </w:p>
    <w:p w:rsidR="00346BA3" w:rsidRPr="00346BA3" w:rsidRDefault="00346BA3" w:rsidP="00346BA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Обратимся к Закону, который закрепляет за </w:t>
      </w:r>
      <w:proofErr w:type="gramStart"/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 на участие в управлении образовательной организацией (ст.34 Закона). Таким образом, ученическое самоуправление дает право учащимся совместно с педагогами школы и родителями решать особенности организации школьной жизни.</w:t>
      </w:r>
    </w:p>
    <w:p w:rsidR="00346BA3" w:rsidRPr="00346BA3" w:rsidRDefault="00346BA3" w:rsidP="00346BA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26 Закона устанавливает особенности управления образовательной организацией. Единоличным исполнительным органом образовательной организации является директор, который может осуществлять управление школой на основе сочетания принципов единоначалия и коллегиальности. Единоначалие означает, что функции управления и руководство в образовательном учреждении концентрируются в руках одного лица — руководителя.</w:t>
      </w:r>
    </w:p>
    <w:p w:rsidR="00346BA3" w:rsidRPr="00346BA3" w:rsidRDefault="00346BA3" w:rsidP="00346BA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 образовательной организации формируются коллегиальные органы управления, к которым относятся общее собрание (конференция) работников образовательной организации (в профессиональной образовательной организации и образовательной организации высшего образования — общее собрание (конференция) работников и обучающихся образовательной организации), педагогический совет (в образовательной организации </w:t>
      </w: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высшего образования — ученый совет), а также могут формироваться попечительский совет, управляющий совет, наблюдательный совет и другие коллегиальные органы управления, предусмотренные уставом соответствующей</w:t>
      </w:r>
      <w:proofErr w:type="gramEnd"/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организации» (ст. 26 Закона).</w:t>
      </w:r>
    </w:p>
    <w:p w:rsidR="00346BA3" w:rsidRPr="00346BA3" w:rsidRDefault="00346BA3" w:rsidP="00346BA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какой срок формируется выборный орган, компетенция работы органов школьного самоуправления, порядок принятия решений устанавливаются Уставом школы. Основные вопросы, касающиеся порядка работы органов самоуправления и организации их деятельности, регулируются уставом школы, положением об управляющем совете и другими локальными актами школы.</w:t>
      </w:r>
    </w:p>
    <w:p w:rsidR="00346BA3" w:rsidRPr="00346BA3" w:rsidRDefault="00346BA3" w:rsidP="00346BA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органы самоуправления должны обеспечить эффективное решение текущих задач.</w:t>
      </w:r>
    </w:p>
    <w:p w:rsidR="00346BA3" w:rsidRPr="00346BA3" w:rsidRDefault="00346BA3" w:rsidP="00346BA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Итак, какие вопросы и задачи могут решать органы самоуправления в школе?</w:t>
      </w:r>
    </w:p>
    <w:p w:rsidR="00346BA3" w:rsidRPr="00346BA3" w:rsidRDefault="00346BA3" w:rsidP="00346BA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самоуправления могут влиять на решения о продолжительности учебной недели, принимать решения о введении школьной формы, осуществлять контроль при использовании труда несовершеннолетних в школе, определять время начала и окончания занятий. Часто управляющие советы и советы обучающихся принимают решение о выборе профилей в школе, выборе учебников. Управленческие советы решают множество финансово-хозяйственных вопросов, утверждают программу развития школы. Коллегиальные органы самоуправления также нередко могут быть представлены попечительским советом, наблюдательным советом. Принимаемые решения не должны противоречить законодательству РФ.</w:t>
      </w:r>
    </w:p>
    <w:p w:rsidR="00346BA3" w:rsidRPr="00346BA3" w:rsidRDefault="00346BA3" w:rsidP="00346BA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Примерный регламент работы органов самоуправления.</w:t>
      </w:r>
    </w:p>
    <w:p w:rsidR="00346BA3" w:rsidRPr="00346BA3" w:rsidRDefault="00346BA3" w:rsidP="00346BA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Примерный регламент работы можно рассмотреть на примере регламента работы управляющего совета.</w:t>
      </w:r>
    </w:p>
    <w:p w:rsidR="00346BA3" w:rsidRPr="00346BA3" w:rsidRDefault="00346BA3" w:rsidP="00346BA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Заседания управляющего совета проводятся по мере необходимости, но не реже одного раза в два-три месяца; по плану работы управляющего совета; по инициативе председателя совета; по требованию: руководителя </w:t>
      </w: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общеобразовательного учреждения; представителя учредителя общеобразовательного учреждения.</w:t>
      </w:r>
    </w:p>
    <w:p w:rsidR="00346BA3" w:rsidRPr="00346BA3" w:rsidRDefault="00346BA3" w:rsidP="00346BA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Инициатору созыва внеочередного заседания следует сформулировать вопрос, подлежащий внесению в повестку дня. Он же может предложить формулировку решения вопроса, а также форму проведения заседания и перечень информации (материалов), предоставляемых членам управляющего совета по своему вопросу.</w:t>
      </w:r>
    </w:p>
    <w:p w:rsidR="00346BA3" w:rsidRPr="00346BA3" w:rsidRDefault="00346BA3" w:rsidP="00346BA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о созыве управляющего совета оформляются в письменном виде и предаются Председателю совета.</w:t>
      </w:r>
    </w:p>
    <w:p w:rsidR="00346BA3" w:rsidRPr="00346BA3" w:rsidRDefault="00346BA3" w:rsidP="00346BA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заседании управляющего совета не могут рассматриваться вопросы, не указанные в повестке дня.</w:t>
      </w:r>
    </w:p>
    <w:p w:rsidR="00346BA3" w:rsidRPr="00346BA3" w:rsidRDefault="00346BA3" w:rsidP="00346BA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В случае, если предложение о включении того или иного вопроса в повестку дня заседания поступило непосредственно на заседании, решение о включении его в повестку дня принимается в порядке, установленном управляющим советом.</w:t>
      </w:r>
    </w:p>
    <w:p w:rsidR="00346BA3" w:rsidRPr="00346BA3" w:rsidRDefault="00346BA3" w:rsidP="00346BA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 заседании совета до сведения членов управляющего совета следует доводить не </w:t>
      </w:r>
      <w:proofErr w:type="gramStart"/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 неделю до его заседания.</w:t>
      </w:r>
    </w:p>
    <w:p w:rsidR="00346BA3" w:rsidRPr="00346BA3" w:rsidRDefault="00346BA3" w:rsidP="00346BA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Уведомления о заседаниях управляющего совета направляются персонально каждому члену совета в письменной форме, где указывается:</w:t>
      </w:r>
    </w:p>
    <w:p w:rsidR="00346BA3" w:rsidRPr="00346BA3" w:rsidRDefault="00346BA3" w:rsidP="00346BA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дата, время и место проведения заседания управляющего совета;</w:t>
      </w:r>
    </w:p>
    <w:p w:rsidR="00346BA3" w:rsidRPr="00346BA3" w:rsidRDefault="00346BA3" w:rsidP="00346BA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дня;</w:t>
      </w:r>
    </w:p>
    <w:p w:rsidR="00346BA3" w:rsidRPr="00346BA3" w:rsidRDefault="00346BA3" w:rsidP="00346BA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информационных материалов, подготовленных для обсуждения вопросов;</w:t>
      </w:r>
    </w:p>
    <w:p w:rsidR="00346BA3" w:rsidRPr="00346BA3" w:rsidRDefault="00346BA3" w:rsidP="00346BA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решений по вопросам повестки дня, выносимым на голосование.</w:t>
      </w:r>
    </w:p>
    <w:p w:rsidR="00346BA3" w:rsidRPr="00346BA3" w:rsidRDefault="00346BA3" w:rsidP="00346BA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К уведомлению прилагаются все материалы, необходимые для принятия решений на заседании совета.</w:t>
      </w:r>
    </w:p>
    <w:p w:rsidR="00346BA3" w:rsidRPr="00346BA3" w:rsidRDefault="00346BA3" w:rsidP="00346BA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Заседания управляющего совета и его решения считаются правомочными, если на заседании </w:t>
      </w:r>
      <w:proofErr w:type="gramStart"/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при​</w:t>
      </w:r>
      <w:proofErr w:type="spellStart"/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сутствует</w:t>
      </w:r>
      <w:proofErr w:type="spellEnd"/>
      <w:proofErr w:type="gramEnd"/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 менее половины его членов.</w:t>
      </w:r>
    </w:p>
    <w:p w:rsidR="00346BA3" w:rsidRPr="00346BA3" w:rsidRDefault="00346BA3" w:rsidP="00346BA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права голоса членом управляющего совета иному лицу, в том числе другому члену управляющего совета, не допускается.</w:t>
      </w:r>
    </w:p>
    <w:p w:rsidR="00346BA3" w:rsidRPr="00346BA3" w:rsidRDefault="00346BA3" w:rsidP="00346BA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 случае равенства голосов решающим является голос председательствующего на заседании.</w:t>
      </w:r>
    </w:p>
    <w:p w:rsidR="00346BA3" w:rsidRPr="00346BA3" w:rsidRDefault="00346BA3" w:rsidP="00346BA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К участию в заседаниях совета допускаются лица, не являющихся его членами, в случае их пригласили одни или несколько членов управляющего совета и против этого не возражает более половины членов управляющего совета, присутствующих на заседании. Приглашенным участникам предоставляется на заседании управляющего совета право совещательного голоса.</w:t>
      </w:r>
    </w:p>
    <w:p w:rsidR="00346BA3" w:rsidRPr="00346BA3" w:rsidRDefault="00346BA3" w:rsidP="00346BA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Принятию решения управляющим советом предшествует стадия его подготовки.</w:t>
      </w:r>
    </w:p>
    <w:p w:rsidR="00346BA3" w:rsidRPr="00346BA3" w:rsidRDefault="00346BA3" w:rsidP="00346BA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В целях подготовки заседаний управляющего совета и выработки проектов постановлений, председатель вправе запрашивать у руководителя общеобразовательного учреждения необходимые документы, данные и иные материалы. В этих же целях управляющий совет может создавать постоянные и временные комиссии совета, утверждать ее персональный состав.</w:t>
      </w:r>
    </w:p>
    <w:p w:rsidR="00346BA3" w:rsidRPr="00346BA3" w:rsidRDefault="00346BA3" w:rsidP="00346BA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Подготовленные к обсуждению предложения комиссии носят рекомендательный характер.</w:t>
      </w:r>
    </w:p>
    <w:p w:rsidR="00346BA3" w:rsidRPr="00346BA3" w:rsidRDefault="00346BA3" w:rsidP="00346BA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права возникают у </w:t>
      </w:r>
      <w:proofErr w:type="gramStart"/>
      <w:r w:rsidRPr="00346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346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которые избираются в органы самоуправления?</w:t>
      </w:r>
    </w:p>
    <w:p w:rsidR="00346BA3" w:rsidRPr="00346BA3" w:rsidRDefault="00346BA3" w:rsidP="00346BA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 опыт работы в таких выборных и демократических органах дает возможность обучиться навыкам сотрудничества, управления, проектирования, принятия ответственных решений.</w:t>
      </w:r>
    </w:p>
    <w:p w:rsidR="00346BA3" w:rsidRPr="00346BA3" w:rsidRDefault="00346BA3" w:rsidP="00346BA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Вопросы, которые решают школьники, как управляющие:</w:t>
      </w:r>
    </w:p>
    <w:p w:rsidR="00346BA3" w:rsidRPr="00346BA3" w:rsidRDefault="00346BA3" w:rsidP="00346BA3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Введение в школе правил поведения, </w:t>
      </w:r>
      <w:proofErr w:type="gramStart"/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исполнением этих правил;</w:t>
      </w:r>
    </w:p>
    <w:p w:rsidR="00346BA3" w:rsidRPr="00346BA3" w:rsidRDefault="00346BA3" w:rsidP="00346BA3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режима дня школьника;</w:t>
      </w:r>
    </w:p>
    <w:p w:rsidR="00346BA3" w:rsidRPr="00346BA3" w:rsidRDefault="00346BA3" w:rsidP="00346BA3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праздников и общешкольных мероприятий;</w:t>
      </w:r>
    </w:p>
    <w:p w:rsidR="00346BA3" w:rsidRPr="00346BA3" w:rsidRDefault="00346BA3" w:rsidP="00346BA3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учеников, как участников образовательного процесса. Правозащитное направление деятельности ученического самоуправления интересно тем, что, в отличие от других направлений, оно подкреплено минимально необходимой законодательной базой;</w:t>
      </w:r>
    </w:p>
    <w:p w:rsidR="00346BA3" w:rsidRPr="00346BA3" w:rsidRDefault="00346BA3" w:rsidP="00346BA3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Организация </w:t>
      </w:r>
      <w:proofErr w:type="spellStart"/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досуговой</w:t>
      </w:r>
      <w:proofErr w:type="spellEnd"/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в школе;</w:t>
      </w:r>
    </w:p>
    <w:p w:rsidR="00346BA3" w:rsidRPr="00346BA3" w:rsidRDefault="00346BA3" w:rsidP="00346BA3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Разрешение конфликтов: посредничество в разрешении </w:t>
      </w:r>
      <w:proofErr w:type="spellStart"/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внутришкольных</w:t>
      </w:r>
      <w:proofErr w:type="spellEnd"/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конфликтов на принципах добровольности (работа школьных служб примирения);</w:t>
      </w:r>
    </w:p>
    <w:p w:rsidR="00346BA3" w:rsidRPr="00346BA3" w:rsidRDefault="00346BA3" w:rsidP="00346BA3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Шефское направление: организация шефства старших над младшими.</w:t>
      </w:r>
    </w:p>
    <w:p w:rsidR="00346BA3" w:rsidRPr="00346BA3" w:rsidRDefault="00346BA3" w:rsidP="00346BA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Приведенный список не является исчерпывающим. Тем более, он не означает, что в органе ученического самоуправления нужно обязательно создавать структурные подразделения, подобные секторам или штабам. Возможно, ученическое самоуправление в конкретной школе будет вести только одно направление деятельности. Ученический совет может вести и два-три направления работы, при этом делая всю работу единой командой — как правило, небольшой группе активистов продуктивнее работать в качестве единого целого, нежели дробиться на более мелкие группы.</w:t>
      </w:r>
    </w:p>
    <w:p w:rsidR="00346BA3" w:rsidRPr="00346BA3" w:rsidRDefault="00346BA3" w:rsidP="00346BA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Интересным является опыт введения должности президента в школе. Порядок избрания президента образовательной организации высшего образования и его полномочия определяются уставом образовательной организации высшего образования. Формы организации школьного самоуправления могут быть разнообразны.</w:t>
      </w:r>
    </w:p>
    <w:p w:rsidR="00346BA3" w:rsidRPr="00346BA3" w:rsidRDefault="00346BA3" w:rsidP="00346BA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совет является одной из самых традиционных форм самоуправления. Педагогический совет решает вопросы управления непосредственно в сфере педагогической и воспитательной деятельности.</w:t>
      </w:r>
    </w:p>
    <w:p w:rsidR="00346BA3" w:rsidRPr="00346BA3" w:rsidRDefault="00346BA3" w:rsidP="00346BA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A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Участвуя в работе органов самоуправления — родители, старшеклассники, работники школы совместно создают школьные законы, нормы, правила по которым работает вся школа, включая ее директора.</w:t>
      </w:r>
    </w:p>
    <w:p w:rsidR="00613687" w:rsidRDefault="00613687"/>
    <w:sectPr w:rsidR="00613687" w:rsidSect="00613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86D7E"/>
    <w:multiLevelType w:val="multilevel"/>
    <w:tmpl w:val="B25A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B51B08"/>
    <w:multiLevelType w:val="multilevel"/>
    <w:tmpl w:val="5F34A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46BA3"/>
    <w:rsid w:val="00346BA3"/>
    <w:rsid w:val="00613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6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46BA3"/>
    <w:rPr>
      <w:color w:val="0000FF"/>
      <w:u w:val="single"/>
    </w:rPr>
  </w:style>
  <w:style w:type="character" w:styleId="a5">
    <w:name w:val="Strong"/>
    <w:basedOn w:val="a0"/>
    <w:uiPriority w:val="22"/>
    <w:qFormat/>
    <w:rsid w:val="00346B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6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face.ru/uploads/region/consultation/consulting_docs/273-fz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1540</Words>
  <Characters>8784</Characters>
  <Application>Microsoft Office Word</Application>
  <DocSecurity>0</DocSecurity>
  <Lines>73</Lines>
  <Paragraphs>20</Paragraphs>
  <ScaleCrop>false</ScaleCrop>
  <Company/>
  <LinksUpToDate>false</LinksUpToDate>
  <CharactersWithSpaces>10304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Алинока</dc:creator>
  <cp:lastModifiedBy>Алинока</cp:lastModifiedBy>
  <cp:revision>1</cp:revision>
  <dcterms:created xsi:type="dcterms:W3CDTF">2020-03-26T17:07:00Z</dcterms:created>
  <dcterms:modified xsi:type="dcterms:W3CDTF">2020-03-26T17:09:00Z</dcterms:modified>
</cp:coreProperties>
</file>